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BBA" w:rsidRPr="005E039A" w:rsidRDefault="005E7BBA" w:rsidP="005E7BBA">
      <w:pPr>
        <w:pStyle w:val="NormalWeb"/>
        <w:shd w:val="clear" w:color="auto" w:fill="FFFFFF"/>
        <w:spacing w:before="0" w:beforeAutospacing="0" w:after="0" w:afterAutospacing="0"/>
        <w:textAlignment w:val="baseline"/>
        <w:rPr>
          <w:rFonts w:ascii="Arial Narrow" w:hAnsi="Arial Narrow" w:cs="Arial"/>
          <w:b/>
          <w:color w:val="000000"/>
        </w:rPr>
      </w:pPr>
      <w:r w:rsidRPr="005E039A">
        <w:rPr>
          <w:rFonts w:ascii="Arial Narrow" w:hAnsi="Arial Narrow" w:cs="Arial"/>
          <w:b/>
          <w:color w:val="000000"/>
        </w:rPr>
        <w:t>FOR IMMEDIATE RELEASE</w:t>
      </w:r>
    </w:p>
    <w:p w:rsidR="005E7BBA" w:rsidRPr="005E039A" w:rsidRDefault="00791B2B" w:rsidP="005E7BBA">
      <w:pPr>
        <w:pStyle w:val="NormalWeb"/>
        <w:shd w:val="clear" w:color="auto" w:fill="FFFFFF"/>
        <w:spacing w:before="0" w:beforeAutospacing="0" w:after="0" w:afterAutospacing="0"/>
        <w:textAlignment w:val="baseline"/>
        <w:rPr>
          <w:rFonts w:ascii="Arial Narrow" w:hAnsi="Arial Narrow" w:cs="Arial"/>
          <w:b/>
          <w:color w:val="000000"/>
        </w:rPr>
      </w:pPr>
      <w:r>
        <w:rPr>
          <w:rFonts w:ascii="Arial Narrow" w:hAnsi="Arial Narrow" w:cs="Arial"/>
          <w:b/>
          <w:color w:val="000000"/>
        </w:rPr>
        <w:t>June 16, 2014</w:t>
      </w:r>
    </w:p>
    <w:p w:rsidR="00E71567" w:rsidRDefault="00E71567" w:rsidP="00E71567">
      <w:pPr>
        <w:pStyle w:val="NormalWeb"/>
        <w:shd w:val="clear" w:color="auto" w:fill="FFFFFF"/>
        <w:spacing w:before="0" w:beforeAutospacing="0" w:after="0" w:afterAutospacing="0"/>
        <w:textAlignment w:val="baseline"/>
        <w:rPr>
          <w:rFonts w:ascii="Arial Narrow" w:hAnsi="Arial Narrow" w:cs="Arial"/>
          <w:color w:val="000000"/>
        </w:rPr>
      </w:pPr>
    </w:p>
    <w:p w:rsidR="00B90C0B" w:rsidRDefault="00CE727B" w:rsidP="00A5085D">
      <w:pPr>
        <w:pStyle w:val="NormalWeb"/>
        <w:shd w:val="clear" w:color="auto" w:fill="FFFFFF"/>
        <w:spacing w:before="0" w:beforeAutospacing="0" w:after="0" w:afterAutospacing="0"/>
        <w:textAlignment w:val="baseline"/>
        <w:rPr>
          <w:rFonts w:ascii="Arial Narrow" w:hAnsi="Arial Narrow" w:cs="Arial"/>
          <w:color w:val="000000"/>
        </w:rPr>
      </w:pPr>
      <w:r>
        <w:rPr>
          <w:rFonts w:ascii="Arial Narrow" w:hAnsi="Arial Narrow" w:cs="Arial"/>
          <w:color w:val="000000"/>
        </w:rPr>
        <w:t>Contact:</w:t>
      </w:r>
    </w:p>
    <w:p w:rsidR="00CE727B" w:rsidRDefault="00CE727B" w:rsidP="00A5085D">
      <w:pPr>
        <w:pStyle w:val="NormalWeb"/>
        <w:shd w:val="clear" w:color="auto" w:fill="FFFFFF"/>
        <w:spacing w:before="0" w:beforeAutospacing="0" w:after="0" w:afterAutospacing="0"/>
        <w:textAlignment w:val="baseline"/>
        <w:rPr>
          <w:rFonts w:ascii="Arial Narrow" w:hAnsi="Arial Narrow" w:cs="Arial"/>
          <w:color w:val="000000"/>
        </w:rPr>
      </w:pPr>
      <w:r>
        <w:rPr>
          <w:rFonts w:ascii="Arial Narrow" w:hAnsi="Arial Narrow" w:cs="Arial"/>
          <w:color w:val="000000"/>
        </w:rPr>
        <w:t xml:space="preserve">Anya </w:t>
      </w:r>
      <w:proofErr w:type="spellStart"/>
      <w:r>
        <w:rPr>
          <w:rFonts w:ascii="Arial Narrow" w:hAnsi="Arial Narrow" w:cs="Arial"/>
          <w:color w:val="000000"/>
        </w:rPr>
        <w:t>Helfrich</w:t>
      </w:r>
      <w:proofErr w:type="spellEnd"/>
    </w:p>
    <w:p w:rsidR="00CE727B" w:rsidRDefault="00CE727B" w:rsidP="00A5085D">
      <w:pPr>
        <w:pStyle w:val="NormalWeb"/>
        <w:shd w:val="clear" w:color="auto" w:fill="FFFFFF"/>
        <w:spacing w:before="0" w:beforeAutospacing="0" w:after="0" w:afterAutospacing="0"/>
        <w:textAlignment w:val="baseline"/>
        <w:rPr>
          <w:rFonts w:ascii="Arial Narrow" w:hAnsi="Arial Narrow" w:cs="Arial"/>
          <w:color w:val="000000"/>
        </w:rPr>
      </w:pPr>
      <w:r>
        <w:rPr>
          <w:rFonts w:ascii="Arial Narrow" w:hAnsi="Arial Narrow" w:cs="Arial"/>
          <w:color w:val="000000"/>
        </w:rPr>
        <w:t>Prevent Blindness North Carolina</w:t>
      </w:r>
    </w:p>
    <w:p w:rsidR="00CE727B" w:rsidRDefault="00CE727B" w:rsidP="00A5085D">
      <w:pPr>
        <w:pStyle w:val="NormalWeb"/>
        <w:shd w:val="clear" w:color="auto" w:fill="FFFFFF"/>
        <w:spacing w:before="0" w:beforeAutospacing="0" w:after="0" w:afterAutospacing="0"/>
        <w:textAlignment w:val="baseline"/>
        <w:rPr>
          <w:rFonts w:ascii="Arial Narrow" w:hAnsi="Arial Narrow" w:cs="Arial"/>
          <w:color w:val="000000"/>
        </w:rPr>
      </w:pPr>
      <w:r>
        <w:rPr>
          <w:rFonts w:ascii="Arial Narrow" w:hAnsi="Arial Narrow" w:cs="Arial"/>
          <w:color w:val="000000"/>
        </w:rPr>
        <w:t>919-755-5044</w:t>
      </w:r>
    </w:p>
    <w:p w:rsidR="00CE727B" w:rsidRDefault="00CE727B" w:rsidP="00A5085D">
      <w:pPr>
        <w:pStyle w:val="NormalWeb"/>
        <w:shd w:val="clear" w:color="auto" w:fill="FFFFFF"/>
        <w:spacing w:before="0" w:beforeAutospacing="0" w:after="0" w:afterAutospacing="0"/>
        <w:textAlignment w:val="baseline"/>
        <w:rPr>
          <w:rFonts w:ascii="Arial Narrow" w:hAnsi="Arial Narrow" w:cs="Arial"/>
          <w:color w:val="000000"/>
        </w:rPr>
      </w:pPr>
      <w:r>
        <w:rPr>
          <w:rFonts w:ascii="Arial Narrow" w:hAnsi="Arial Narrow" w:cs="Arial"/>
          <w:color w:val="000000"/>
        </w:rPr>
        <w:t>ahelfrich@pbnc.org</w:t>
      </w:r>
    </w:p>
    <w:p w:rsidR="00A5085D" w:rsidRDefault="00A5085D" w:rsidP="00A5085D">
      <w:pPr>
        <w:pStyle w:val="NormalWeb"/>
        <w:shd w:val="clear" w:color="auto" w:fill="FFFFFF"/>
        <w:spacing w:before="0" w:beforeAutospacing="0" w:after="0" w:afterAutospacing="0"/>
        <w:textAlignment w:val="baseline"/>
        <w:rPr>
          <w:rFonts w:ascii="Arial Narrow" w:hAnsi="Arial Narrow" w:cs="Arial"/>
          <w:b/>
          <w:color w:val="000000"/>
          <w:sz w:val="28"/>
          <w:szCs w:val="28"/>
          <w:u w:val="single"/>
        </w:rPr>
      </w:pPr>
    </w:p>
    <w:p w:rsidR="0026256B" w:rsidRPr="005E039A" w:rsidRDefault="0026256B" w:rsidP="00A558C2">
      <w:pPr>
        <w:pStyle w:val="NormalWeb"/>
        <w:shd w:val="clear" w:color="auto" w:fill="FFFFFF"/>
        <w:spacing w:before="0" w:beforeAutospacing="0" w:after="0" w:afterAutospacing="0"/>
        <w:jc w:val="center"/>
        <w:textAlignment w:val="baseline"/>
        <w:rPr>
          <w:rFonts w:ascii="Arial Narrow" w:hAnsi="Arial Narrow" w:cs="Arial"/>
          <w:b/>
          <w:color w:val="000000"/>
          <w:sz w:val="28"/>
          <w:szCs w:val="28"/>
          <w:u w:val="single"/>
        </w:rPr>
      </w:pPr>
      <w:r w:rsidRPr="005E039A">
        <w:rPr>
          <w:rFonts w:ascii="Arial Narrow" w:hAnsi="Arial Narrow" w:cs="Arial"/>
          <w:b/>
          <w:color w:val="000000"/>
          <w:sz w:val="28"/>
          <w:szCs w:val="28"/>
          <w:u w:val="single"/>
        </w:rPr>
        <w:t>Prevent Blindness North Carolina</w:t>
      </w:r>
      <w:r w:rsidR="00EE3992" w:rsidRPr="005E039A">
        <w:rPr>
          <w:rFonts w:ascii="Arial Narrow" w:hAnsi="Arial Narrow" w:cs="Arial"/>
          <w:b/>
          <w:color w:val="000000"/>
          <w:sz w:val="28"/>
          <w:szCs w:val="28"/>
          <w:u w:val="single"/>
        </w:rPr>
        <w:t xml:space="preserve"> wins North Carolina GlaxoSmithKline Foundation Grant</w:t>
      </w:r>
    </w:p>
    <w:p w:rsidR="00A558C2" w:rsidRDefault="00A558C2" w:rsidP="00A558C2">
      <w:pPr>
        <w:pStyle w:val="NormalWeb"/>
        <w:shd w:val="clear" w:color="auto" w:fill="FFFFFF"/>
        <w:spacing w:before="0" w:beforeAutospacing="0" w:after="0" w:afterAutospacing="0"/>
        <w:jc w:val="center"/>
        <w:textAlignment w:val="baseline"/>
        <w:rPr>
          <w:rFonts w:ascii="Arial Narrow" w:hAnsi="Arial Narrow" w:cs="Arial"/>
          <w:b/>
          <w:color w:val="000000"/>
          <w:u w:val="single"/>
        </w:rPr>
      </w:pPr>
    </w:p>
    <w:p w:rsidR="00C30A36" w:rsidRPr="005E039A" w:rsidRDefault="00A558C2" w:rsidP="005E7BBA">
      <w:pPr>
        <w:pStyle w:val="NormalWeb"/>
        <w:shd w:val="clear" w:color="auto" w:fill="FFFFFF"/>
        <w:spacing w:before="0" w:beforeAutospacing="0" w:after="0" w:afterAutospacing="0"/>
        <w:textAlignment w:val="baseline"/>
        <w:rPr>
          <w:rFonts w:ascii="Arial Narrow" w:hAnsi="Arial Narrow" w:cs="Arial"/>
          <w:color w:val="000000"/>
        </w:rPr>
      </w:pPr>
      <w:r w:rsidRPr="005E039A">
        <w:rPr>
          <w:rFonts w:ascii="Arial Narrow" w:hAnsi="Arial Narrow" w:cs="Arial"/>
          <w:b/>
          <w:color w:val="000000"/>
        </w:rPr>
        <w:t>(</w:t>
      </w:r>
      <w:r w:rsidR="00014E6B">
        <w:rPr>
          <w:rFonts w:ascii="Arial Narrow" w:hAnsi="Arial Narrow" w:cs="Arial"/>
          <w:b/>
          <w:color w:val="000000"/>
        </w:rPr>
        <w:t>Raleigh</w:t>
      </w:r>
      <w:bookmarkStart w:id="0" w:name="_GoBack"/>
      <w:bookmarkEnd w:id="0"/>
      <w:r w:rsidR="00791B2B">
        <w:rPr>
          <w:rFonts w:ascii="Arial Narrow" w:hAnsi="Arial Narrow" w:cs="Arial"/>
          <w:b/>
          <w:color w:val="000000"/>
        </w:rPr>
        <w:t>, NC</w:t>
      </w:r>
      <w:r w:rsidR="009F51DF" w:rsidRPr="005E039A">
        <w:rPr>
          <w:rFonts w:ascii="Arial Narrow" w:hAnsi="Arial Narrow" w:cs="Arial"/>
          <w:b/>
          <w:color w:val="000000"/>
        </w:rPr>
        <w:t>)</w:t>
      </w:r>
      <w:r w:rsidR="005E7BBA" w:rsidRPr="005E039A">
        <w:rPr>
          <w:rFonts w:ascii="Arial Narrow" w:hAnsi="Arial Narrow" w:cs="Arial"/>
          <w:b/>
          <w:color w:val="000000"/>
        </w:rPr>
        <w:t xml:space="preserve">, </w:t>
      </w:r>
      <w:r w:rsidR="0026256B" w:rsidRPr="005E039A">
        <w:rPr>
          <w:rFonts w:ascii="Arial Narrow" w:hAnsi="Arial Narrow" w:cs="Arial"/>
          <w:color w:val="000000"/>
        </w:rPr>
        <w:t xml:space="preserve">Prevent Blindness </w:t>
      </w:r>
      <w:r w:rsidR="008E08B1" w:rsidRPr="005E039A">
        <w:rPr>
          <w:rFonts w:ascii="Arial Narrow" w:hAnsi="Arial Narrow" w:cs="Arial"/>
          <w:color w:val="000000"/>
        </w:rPr>
        <w:t>North Carolina</w:t>
      </w:r>
      <w:r w:rsidR="00EE3992" w:rsidRPr="005E039A">
        <w:rPr>
          <w:rFonts w:ascii="Arial Narrow" w:hAnsi="Arial Narrow" w:cs="Arial"/>
          <w:color w:val="000000"/>
        </w:rPr>
        <w:t xml:space="preserve"> announced today that is has </w:t>
      </w:r>
      <w:r w:rsidR="008E08B1" w:rsidRPr="005E039A">
        <w:rPr>
          <w:rFonts w:ascii="Arial Narrow" w:hAnsi="Arial Narrow" w:cs="Arial"/>
          <w:color w:val="000000"/>
        </w:rPr>
        <w:t>received</w:t>
      </w:r>
      <w:r w:rsidR="00A46DA2" w:rsidRPr="005E039A">
        <w:rPr>
          <w:rFonts w:ascii="Arial Narrow" w:hAnsi="Arial Narrow" w:cs="Arial"/>
          <w:color w:val="000000"/>
        </w:rPr>
        <w:t xml:space="preserve"> a</w:t>
      </w:r>
      <w:r w:rsidR="008E08B1" w:rsidRPr="005E039A">
        <w:rPr>
          <w:rFonts w:ascii="Arial Narrow" w:hAnsi="Arial Narrow" w:cs="Arial"/>
          <w:color w:val="000000"/>
        </w:rPr>
        <w:t xml:space="preserve"> </w:t>
      </w:r>
      <w:r w:rsidR="00D20586" w:rsidRPr="005E039A">
        <w:rPr>
          <w:rFonts w:ascii="Arial Narrow" w:hAnsi="Arial Narrow" w:cs="Arial"/>
          <w:color w:val="000000"/>
        </w:rPr>
        <w:t>$25,0</w:t>
      </w:r>
      <w:r w:rsidR="00E20257" w:rsidRPr="005E039A">
        <w:rPr>
          <w:rFonts w:ascii="Arial Narrow" w:hAnsi="Arial Narrow" w:cs="Arial"/>
          <w:color w:val="000000"/>
        </w:rPr>
        <w:t xml:space="preserve">00 </w:t>
      </w:r>
      <w:r w:rsidR="00A46DA2" w:rsidRPr="005E039A">
        <w:rPr>
          <w:rFonts w:ascii="Arial Narrow" w:hAnsi="Arial Narrow" w:cs="Arial"/>
          <w:color w:val="000000"/>
        </w:rPr>
        <w:t xml:space="preserve">Ribbon of Hope grant </w:t>
      </w:r>
      <w:r w:rsidR="00DA6835" w:rsidRPr="005E039A">
        <w:rPr>
          <w:rFonts w:ascii="Arial Narrow" w:hAnsi="Arial Narrow" w:cs="Arial"/>
          <w:color w:val="000000"/>
        </w:rPr>
        <w:t xml:space="preserve">from the </w:t>
      </w:r>
      <w:r w:rsidR="00502B73" w:rsidRPr="005E039A">
        <w:rPr>
          <w:rFonts w:ascii="Arial Narrow" w:hAnsi="Arial Narrow" w:cs="Arial"/>
          <w:color w:val="000000"/>
        </w:rPr>
        <w:t xml:space="preserve">North Carolina </w:t>
      </w:r>
      <w:r w:rsidR="00D20586" w:rsidRPr="005E039A">
        <w:rPr>
          <w:rFonts w:ascii="Arial Narrow" w:hAnsi="Arial Narrow" w:cs="Arial"/>
          <w:color w:val="000000"/>
        </w:rPr>
        <w:t>GlaxoSmithKline</w:t>
      </w:r>
      <w:r w:rsidR="00E20257" w:rsidRPr="005E039A">
        <w:rPr>
          <w:rFonts w:ascii="Arial Narrow" w:hAnsi="Arial Narrow" w:cs="Arial"/>
          <w:color w:val="000000"/>
        </w:rPr>
        <w:t xml:space="preserve"> </w:t>
      </w:r>
      <w:r w:rsidR="00901403" w:rsidRPr="005E039A">
        <w:rPr>
          <w:rFonts w:ascii="Arial Narrow" w:hAnsi="Arial Narrow" w:cs="Arial"/>
          <w:color w:val="000000"/>
        </w:rPr>
        <w:t xml:space="preserve">Foundation </w:t>
      </w:r>
      <w:r w:rsidR="0026256B" w:rsidRPr="005E039A">
        <w:rPr>
          <w:rFonts w:ascii="Arial Narrow" w:hAnsi="Arial Narrow" w:cs="Arial"/>
          <w:color w:val="000000"/>
        </w:rPr>
        <w:t xml:space="preserve">to </w:t>
      </w:r>
      <w:r w:rsidR="00A46DA2" w:rsidRPr="005E039A">
        <w:rPr>
          <w:rFonts w:ascii="Arial Narrow" w:hAnsi="Arial Narrow" w:cs="Arial"/>
          <w:color w:val="000000"/>
        </w:rPr>
        <w:t xml:space="preserve">help </w:t>
      </w:r>
      <w:r w:rsidR="0026256B" w:rsidRPr="005E039A">
        <w:rPr>
          <w:rFonts w:ascii="Arial Narrow" w:hAnsi="Arial Narrow" w:cs="Arial"/>
          <w:color w:val="000000"/>
        </w:rPr>
        <w:t xml:space="preserve">with </w:t>
      </w:r>
      <w:r w:rsidR="00022DF8" w:rsidRPr="005E039A">
        <w:rPr>
          <w:rFonts w:ascii="Arial Narrow" w:hAnsi="Arial Narrow" w:cs="Arial"/>
          <w:color w:val="000000"/>
        </w:rPr>
        <w:t xml:space="preserve">program improvements and </w:t>
      </w:r>
      <w:r w:rsidR="00A46DA2" w:rsidRPr="005E039A">
        <w:rPr>
          <w:rFonts w:ascii="Arial Narrow" w:hAnsi="Arial Narrow" w:cs="Arial"/>
          <w:color w:val="000000"/>
        </w:rPr>
        <w:t xml:space="preserve">broadening </w:t>
      </w:r>
      <w:r w:rsidR="00022DF8" w:rsidRPr="005E039A">
        <w:rPr>
          <w:rFonts w:ascii="Arial Narrow" w:hAnsi="Arial Narrow" w:cs="Arial"/>
          <w:color w:val="000000"/>
        </w:rPr>
        <w:t xml:space="preserve">its </w:t>
      </w:r>
      <w:r w:rsidR="0026256B" w:rsidRPr="005E039A">
        <w:rPr>
          <w:rFonts w:ascii="Arial Narrow" w:hAnsi="Arial Narrow" w:cs="Arial"/>
          <w:color w:val="000000"/>
        </w:rPr>
        <w:t>Star Pupils Program.</w:t>
      </w:r>
      <w:r w:rsidR="008E08B1" w:rsidRPr="005E039A">
        <w:rPr>
          <w:rFonts w:ascii="Arial Narrow" w:hAnsi="Arial Narrow" w:cs="Arial"/>
          <w:color w:val="000000"/>
        </w:rPr>
        <w:t xml:space="preserve">  </w:t>
      </w:r>
      <w:r w:rsidR="0026256B" w:rsidRPr="005E039A">
        <w:rPr>
          <w:rFonts w:ascii="Arial Narrow" w:hAnsi="Arial Narrow" w:cs="Arial"/>
          <w:color w:val="000000"/>
        </w:rPr>
        <w:t xml:space="preserve">The </w:t>
      </w:r>
      <w:r w:rsidR="00C13355" w:rsidRPr="005E039A">
        <w:rPr>
          <w:rFonts w:ascii="Arial Narrow" w:hAnsi="Arial Narrow" w:cs="Arial"/>
          <w:color w:val="000000"/>
        </w:rPr>
        <w:t>grant will be used to</w:t>
      </w:r>
      <w:r w:rsidR="005E039A" w:rsidRPr="005E039A">
        <w:rPr>
          <w:rFonts w:ascii="Arial Narrow" w:hAnsi="Arial Narrow" w:cs="Arial"/>
          <w:color w:val="000000"/>
        </w:rPr>
        <w:t xml:space="preserve"> </w:t>
      </w:r>
      <w:r w:rsidR="00D20586" w:rsidRPr="005E039A">
        <w:rPr>
          <w:rFonts w:ascii="Arial Narrow" w:hAnsi="Arial Narrow" w:cs="Arial"/>
          <w:color w:val="000000"/>
        </w:rPr>
        <w:t>assist school systems across 18 central North Carolina counties in providing</w:t>
      </w:r>
      <w:r w:rsidR="0026256B" w:rsidRPr="005E039A">
        <w:rPr>
          <w:rFonts w:ascii="Arial Narrow" w:hAnsi="Arial Narrow" w:cs="Arial"/>
          <w:color w:val="000000"/>
        </w:rPr>
        <w:t xml:space="preserve"> early vision screening </w:t>
      </w:r>
      <w:r w:rsidR="00502B73" w:rsidRPr="005E039A">
        <w:rPr>
          <w:rFonts w:ascii="Arial Narrow" w:hAnsi="Arial Narrow" w:cs="Arial"/>
          <w:color w:val="000000"/>
        </w:rPr>
        <w:t>and access to care f</w:t>
      </w:r>
      <w:r w:rsidR="0026256B" w:rsidRPr="005E039A">
        <w:rPr>
          <w:rFonts w:ascii="Arial Narrow" w:hAnsi="Arial Narrow" w:cs="Arial"/>
          <w:color w:val="000000"/>
        </w:rPr>
        <w:t>o</w:t>
      </w:r>
      <w:r w:rsidR="00502B73" w:rsidRPr="005E039A">
        <w:rPr>
          <w:rFonts w:ascii="Arial Narrow" w:hAnsi="Arial Narrow" w:cs="Arial"/>
          <w:color w:val="000000"/>
        </w:rPr>
        <w:t>r</w:t>
      </w:r>
      <w:r w:rsidR="0026256B" w:rsidRPr="005E039A">
        <w:rPr>
          <w:rFonts w:ascii="Arial Narrow" w:hAnsi="Arial Narrow" w:cs="Arial"/>
          <w:color w:val="000000"/>
        </w:rPr>
        <w:t xml:space="preserve"> young children so that they can start school </w:t>
      </w:r>
      <w:r w:rsidR="00D20586" w:rsidRPr="005E039A">
        <w:rPr>
          <w:rFonts w:ascii="Arial Narrow" w:hAnsi="Arial Narrow" w:cs="Arial"/>
          <w:color w:val="000000"/>
        </w:rPr>
        <w:t>each</w:t>
      </w:r>
      <w:r w:rsidR="00502B73" w:rsidRPr="005E039A">
        <w:rPr>
          <w:rFonts w:ascii="Arial Narrow" w:hAnsi="Arial Narrow" w:cs="Arial"/>
          <w:color w:val="000000"/>
        </w:rPr>
        <w:t xml:space="preserve"> day</w:t>
      </w:r>
      <w:r w:rsidR="00D20586" w:rsidRPr="005E039A">
        <w:rPr>
          <w:rFonts w:ascii="Arial Narrow" w:hAnsi="Arial Narrow" w:cs="Arial"/>
          <w:color w:val="000000"/>
        </w:rPr>
        <w:t xml:space="preserve"> </w:t>
      </w:r>
      <w:r w:rsidR="0026256B" w:rsidRPr="005E039A">
        <w:rPr>
          <w:rFonts w:ascii="Arial Narrow" w:hAnsi="Arial Narrow" w:cs="Arial"/>
          <w:color w:val="000000"/>
        </w:rPr>
        <w:t>"ready to learn" and</w:t>
      </w:r>
      <w:r w:rsidR="00D20586" w:rsidRPr="005E039A">
        <w:rPr>
          <w:rFonts w:ascii="Arial Narrow" w:hAnsi="Arial Narrow" w:cs="Arial"/>
          <w:color w:val="000000"/>
        </w:rPr>
        <w:t xml:space="preserve"> succeed</w:t>
      </w:r>
      <w:r w:rsidR="0026256B" w:rsidRPr="005E039A">
        <w:rPr>
          <w:rFonts w:ascii="Arial Narrow" w:hAnsi="Arial Narrow" w:cs="Arial"/>
          <w:color w:val="000000"/>
        </w:rPr>
        <w:t>.</w:t>
      </w:r>
      <w:r w:rsidR="0060039A" w:rsidRPr="005E039A">
        <w:rPr>
          <w:rFonts w:ascii="Arial Narrow" w:hAnsi="Arial Narrow" w:cs="Arial"/>
          <w:color w:val="000000"/>
        </w:rPr>
        <w:t xml:space="preserve">  </w:t>
      </w:r>
    </w:p>
    <w:p w:rsidR="0026256B" w:rsidRPr="005E039A" w:rsidRDefault="0026256B" w:rsidP="00A558C2">
      <w:pPr>
        <w:pStyle w:val="NormalWeb"/>
        <w:shd w:val="clear" w:color="auto" w:fill="FFFFFF"/>
        <w:spacing w:before="0" w:beforeAutospacing="0" w:after="0" w:afterAutospacing="0"/>
        <w:textAlignment w:val="baseline"/>
        <w:rPr>
          <w:rFonts w:ascii="Arial Narrow" w:hAnsi="Arial Narrow" w:cs="Arial"/>
          <w:color w:val="000000"/>
        </w:rPr>
      </w:pPr>
    </w:p>
    <w:p w:rsidR="00EE3992" w:rsidRPr="005E039A" w:rsidRDefault="00EE3992" w:rsidP="00086A85">
      <w:pPr>
        <w:pStyle w:val="NormalWeb"/>
        <w:shd w:val="clear" w:color="auto" w:fill="FFFFFF"/>
        <w:spacing w:before="0" w:beforeAutospacing="0" w:after="0" w:afterAutospacing="0"/>
        <w:rPr>
          <w:rFonts w:ascii="Arial Narrow" w:hAnsi="Arial Narrow" w:cs="Arial"/>
        </w:rPr>
      </w:pPr>
      <w:r w:rsidRPr="005E039A">
        <w:rPr>
          <w:rFonts w:ascii="Arial Narrow" w:hAnsi="Arial Narrow" w:cs="Arial"/>
          <w:color w:val="000000"/>
        </w:rPr>
        <w:t>T</w:t>
      </w:r>
      <w:r w:rsidRPr="005E039A">
        <w:rPr>
          <w:rFonts w:ascii="Arial Narrow" w:hAnsi="Arial Narrow" w:cs="Arial"/>
        </w:rPr>
        <w:t xml:space="preserve">hrough early detection and access to care, </w:t>
      </w:r>
      <w:r w:rsidR="00B1154D" w:rsidRPr="005E039A">
        <w:rPr>
          <w:rFonts w:ascii="Arial Narrow" w:hAnsi="Arial Narrow" w:cs="Arial"/>
        </w:rPr>
        <w:t xml:space="preserve">Star Pupils serves children with vision problems that often go unnoticed and untreated.  The program strives to put focus on “little eyes with big futures” </w:t>
      </w:r>
      <w:r w:rsidRPr="005E039A">
        <w:rPr>
          <w:rFonts w:ascii="Arial Narrow" w:hAnsi="Arial Narrow" w:cs="Arial"/>
        </w:rPr>
        <w:t xml:space="preserve">by </w:t>
      </w:r>
      <w:r w:rsidR="00B1154D" w:rsidRPr="005E039A">
        <w:rPr>
          <w:rFonts w:ascii="Arial Narrow" w:hAnsi="Arial Narrow" w:cs="Arial"/>
        </w:rPr>
        <w:t xml:space="preserve">removing the barrier of poor vision for children, increasing </w:t>
      </w:r>
      <w:r w:rsidR="005E039A" w:rsidRPr="005E039A">
        <w:rPr>
          <w:rFonts w:ascii="Arial Narrow" w:hAnsi="Arial Narrow" w:cs="Arial"/>
        </w:rPr>
        <w:t>academic success, and reducing the i</w:t>
      </w:r>
      <w:r w:rsidR="00B1154D" w:rsidRPr="005E039A">
        <w:rPr>
          <w:rFonts w:ascii="Arial Narrow" w:hAnsi="Arial Narrow" w:cs="Arial"/>
        </w:rPr>
        <w:t xml:space="preserve">ncidence of unnecessary vision loss.  </w:t>
      </w:r>
    </w:p>
    <w:p w:rsidR="00EE3992" w:rsidRPr="005E039A" w:rsidRDefault="00EE3992" w:rsidP="00086A85">
      <w:pPr>
        <w:pStyle w:val="NormalWeb"/>
        <w:shd w:val="clear" w:color="auto" w:fill="FFFFFF"/>
        <w:spacing w:before="0" w:beforeAutospacing="0" w:after="0" w:afterAutospacing="0"/>
        <w:rPr>
          <w:rFonts w:ascii="Arial Narrow" w:hAnsi="Arial Narrow" w:cs="Arial"/>
        </w:rPr>
      </w:pPr>
    </w:p>
    <w:p w:rsidR="00502B73" w:rsidRPr="005E039A" w:rsidRDefault="005E039A" w:rsidP="00086A85">
      <w:pPr>
        <w:pStyle w:val="NormalWeb"/>
        <w:shd w:val="clear" w:color="auto" w:fill="FFFFFF"/>
        <w:spacing w:before="0" w:beforeAutospacing="0" w:after="0" w:afterAutospacing="0"/>
        <w:rPr>
          <w:rFonts w:ascii="Arial Narrow" w:hAnsi="Arial Narrow" w:cs="Arial"/>
          <w:color w:val="000000"/>
        </w:rPr>
      </w:pPr>
      <w:r w:rsidRPr="005E039A">
        <w:rPr>
          <w:rFonts w:ascii="Arial Narrow" w:hAnsi="Arial Narrow" w:cs="Arial"/>
          <w:color w:val="000000"/>
        </w:rPr>
        <w:t>Jennifer Talbot, President and</w:t>
      </w:r>
      <w:r w:rsidR="00502B73" w:rsidRPr="005E039A">
        <w:rPr>
          <w:rFonts w:ascii="Arial Narrow" w:hAnsi="Arial Narrow" w:cs="Arial"/>
          <w:color w:val="000000"/>
        </w:rPr>
        <w:t xml:space="preserve"> CEO of Prevent Blindness North Carolina</w:t>
      </w:r>
      <w:r w:rsidR="00EE3992" w:rsidRPr="005E039A">
        <w:rPr>
          <w:rFonts w:ascii="Arial Narrow" w:hAnsi="Arial Narrow" w:cs="Arial"/>
          <w:color w:val="000000"/>
        </w:rPr>
        <w:t xml:space="preserve"> stated,</w:t>
      </w:r>
      <w:r w:rsidR="00502B73" w:rsidRPr="005E039A">
        <w:rPr>
          <w:rFonts w:ascii="Arial Narrow" w:hAnsi="Arial Narrow" w:cs="Arial"/>
          <w:color w:val="000000"/>
        </w:rPr>
        <w:t xml:space="preserve"> </w:t>
      </w:r>
      <w:r w:rsidR="00502B73" w:rsidRPr="005E039A">
        <w:rPr>
          <w:rFonts w:ascii="Arial Narrow" w:hAnsi="Arial Narrow" w:cs="Arial"/>
          <w:color w:val="000000"/>
          <w:shd w:val="clear" w:color="auto" w:fill="FFFFFF"/>
        </w:rPr>
        <w:t xml:space="preserve">“I am so pleased that Prevent Blindness North Carolina was chosen as one </w:t>
      </w:r>
      <w:r w:rsidRPr="005E039A">
        <w:rPr>
          <w:rFonts w:ascii="Arial Narrow" w:hAnsi="Arial Narrow" w:cs="Arial"/>
          <w:color w:val="000000"/>
          <w:shd w:val="clear" w:color="auto" w:fill="FFFFFF"/>
        </w:rPr>
        <w:t xml:space="preserve">of </w:t>
      </w:r>
      <w:r w:rsidR="00502B73" w:rsidRPr="005E039A">
        <w:rPr>
          <w:rFonts w:ascii="Arial Narrow" w:hAnsi="Arial Narrow" w:cs="Arial"/>
          <w:color w:val="000000"/>
          <w:shd w:val="clear" w:color="auto" w:fill="FFFFFF"/>
        </w:rPr>
        <w:t xml:space="preserve">the North Carolina GlaxoSmithKline Foundation’s Ribbon of Hope </w:t>
      </w:r>
      <w:r w:rsidRPr="005E039A">
        <w:rPr>
          <w:rFonts w:ascii="Arial Narrow" w:hAnsi="Arial Narrow" w:cs="Arial"/>
          <w:color w:val="000000"/>
          <w:shd w:val="clear" w:color="auto" w:fill="FFFFFF"/>
        </w:rPr>
        <w:t>winners</w:t>
      </w:r>
      <w:r w:rsidR="00502B73" w:rsidRPr="005E039A">
        <w:rPr>
          <w:rFonts w:ascii="Arial Narrow" w:hAnsi="Arial Narrow" w:cs="Arial"/>
          <w:color w:val="000000"/>
          <w:shd w:val="clear" w:color="auto" w:fill="FFFFFF"/>
        </w:rPr>
        <w:t xml:space="preserve"> </w:t>
      </w:r>
      <w:r w:rsidRPr="005E039A">
        <w:rPr>
          <w:rFonts w:ascii="Arial Narrow" w:hAnsi="Arial Narrow" w:cs="Arial"/>
          <w:color w:val="000000"/>
          <w:shd w:val="clear" w:color="auto" w:fill="FFFFFF"/>
        </w:rPr>
        <w:t xml:space="preserve">so we can </w:t>
      </w:r>
      <w:r w:rsidR="00502B73" w:rsidRPr="005E039A">
        <w:rPr>
          <w:rFonts w:ascii="Arial Narrow" w:hAnsi="Arial Narrow" w:cs="Arial"/>
          <w:color w:val="000000"/>
          <w:shd w:val="clear" w:color="auto" w:fill="FFFFFF"/>
        </w:rPr>
        <w:t>strengthen and expand our Star Pupils Program</w:t>
      </w:r>
      <w:r w:rsidR="00EE3992" w:rsidRPr="005E039A">
        <w:rPr>
          <w:rFonts w:ascii="Arial Narrow" w:hAnsi="Arial Narrow" w:cs="Arial"/>
          <w:color w:val="000000"/>
          <w:shd w:val="clear" w:color="auto" w:fill="FFFFFF"/>
        </w:rPr>
        <w:t>.</w:t>
      </w:r>
      <w:r w:rsidRPr="005E039A">
        <w:rPr>
          <w:rFonts w:ascii="Arial Narrow" w:hAnsi="Arial Narrow" w:cs="Arial"/>
          <w:color w:val="000000"/>
          <w:shd w:val="clear" w:color="auto" w:fill="FFFFFF"/>
        </w:rPr>
        <w:t xml:space="preserve">  </w:t>
      </w:r>
      <w:r w:rsidR="00EE3992" w:rsidRPr="005E039A">
        <w:rPr>
          <w:rFonts w:ascii="Arial Narrow" w:hAnsi="Arial Narrow" w:cs="Arial"/>
          <w:color w:val="000000"/>
          <w:shd w:val="clear" w:color="auto" w:fill="FFFFFF"/>
        </w:rPr>
        <w:t xml:space="preserve">We </w:t>
      </w:r>
      <w:r w:rsidR="00502B73" w:rsidRPr="005E039A">
        <w:rPr>
          <w:rFonts w:ascii="Arial Narrow" w:hAnsi="Arial Narrow" w:cs="Arial"/>
          <w:color w:val="000000"/>
          <w:shd w:val="clear" w:color="auto" w:fill="FFFFFF"/>
        </w:rPr>
        <w:t>will use this grant to</w:t>
      </w:r>
      <w:r w:rsidR="00502B73" w:rsidRPr="005E039A">
        <w:rPr>
          <w:rFonts w:ascii="Arial Narrow" w:hAnsi="Arial Narrow" w:cs="Arial"/>
          <w:color w:val="000000"/>
        </w:rPr>
        <w:t xml:space="preserve"> roll out a new online recertification training format, develop a database of certified vision screeners, distribute best practice vision screening tools, and provide access to vouchers through a web-based application process</w:t>
      </w:r>
      <w:r w:rsidR="00502B73" w:rsidRPr="005E039A">
        <w:rPr>
          <w:rFonts w:ascii="Arial Narrow" w:hAnsi="Arial Narrow" w:cs="Arial"/>
          <w:color w:val="000000"/>
          <w:shd w:val="clear" w:color="auto" w:fill="FFFFFF"/>
        </w:rPr>
        <w:t xml:space="preserve">."  </w:t>
      </w:r>
    </w:p>
    <w:p w:rsidR="00945699" w:rsidRPr="005E039A" w:rsidRDefault="00945699" w:rsidP="00086A85">
      <w:pPr>
        <w:pStyle w:val="NormalWeb"/>
        <w:shd w:val="clear" w:color="auto" w:fill="FFFFFF"/>
        <w:spacing w:before="0" w:beforeAutospacing="0" w:after="0" w:afterAutospacing="0"/>
        <w:rPr>
          <w:rFonts w:ascii="Arial Narrow" w:hAnsi="Arial Narrow" w:cs="Arial"/>
          <w:color w:val="000000"/>
        </w:rPr>
      </w:pPr>
    </w:p>
    <w:p w:rsidR="00945699" w:rsidRPr="005E039A" w:rsidRDefault="00945699" w:rsidP="00945699">
      <w:pPr>
        <w:pStyle w:val="NormalWeb"/>
        <w:shd w:val="clear" w:color="auto" w:fill="FFFFFF"/>
        <w:spacing w:before="0" w:beforeAutospacing="0" w:after="0" w:afterAutospacing="0"/>
        <w:rPr>
          <w:rFonts w:ascii="Arial Narrow" w:hAnsi="Arial Narrow" w:cs="Arial"/>
        </w:rPr>
      </w:pPr>
      <w:r w:rsidRPr="005E039A">
        <w:rPr>
          <w:rFonts w:ascii="Arial Narrow" w:hAnsi="Arial Narrow" w:cs="Arial"/>
        </w:rPr>
        <w:t xml:space="preserve">Approximately 900 school system staff and volunteers will be targeted for a new vision screening recertification workshop.  Certified screeners in the 18-county region are projected to screen approximately 100,000 children in the 2014-15 school </w:t>
      </w:r>
      <w:proofErr w:type="gramStart"/>
      <w:r w:rsidRPr="005E039A">
        <w:rPr>
          <w:rFonts w:ascii="Arial Narrow" w:hAnsi="Arial Narrow" w:cs="Arial"/>
        </w:rPr>
        <w:t>year</w:t>
      </w:r>
      <w:proofErr w:type="gramEnd"/>
      <w:r w:rsidRPr="005E039A">
        <w:rPr>
          <w:rFonts w:ascii="Arial Narrow" w:hAnsi="Arial Narrow" w:cs="Arial"/>
        </w:rPr>
        <w:t xml:space="preserve">.  An estimated 350 children referred from screenings and in financial need will receive vouchers to secure appropriate follow-up treatment and diagnosis.     </w:t>
      </w:r>
    </w:p>
    <w:p w:rsidR="006D6A1B" w:rsidRPr="005E039A" w:rsidRDefault="006D6A1B" w:rsidP="00A558C2">
      <w:pPr>
        <w:pStyle w:val="NormalWeb"/>
        <w:shd w:val="clear" w:color="auto" w:fill="FFFFFF"/>
        <w:spacing w:before="0" w:beforeAutospacing="0" w:after="0" w:afterAutospacing="0"/>
        <w:rPr>
          <w:rFonts w:ascii="Arial Narrow" w:hAnsi="Arial Narrow" w:cs="Arial"/>
          <w:color w:val="000000"/>
        </w:rPr>
      </w:pPr>
    </w:p>
    <w:p w:rsidR="0026256B" w:rsidRPr="005E039A" w:rsidRDefault="0026256B" w:rsidP="00A558C2">
      <w:pPr>
        <w:pStyle w:val="NormalWeb"/>
        <w:shd w:val="clear" w:color="auto" w:fill="FFFFFF"/>
        <w:spacing w:before="0" w:beforeAutospacing="0" w:after="0" w:afterAutospacing="0"/>
        <w:rPr>
          <w:rFonts w:ascii="Arial Narrow" w:hAnsi="Arial Narrow" w:cs="Arial"/>
          <w:color w:val="000000"/>
          <w:u w:val="single"/>
        </w:rPr>
      </w:pPr>
      <w:r w:rsidRPr="005E039A">
        <w:rPr>
          <w:rFonts w:ascii="Arial Narrow" w:hAnsi="Arial Narrow" w:cs="Arial"/>
          <w:color w:val="000000"/>
          <w:u w:val="single"/>
        </w:rPr>
        <w:t xml:space="preserve">About Prevent Blindness </w:t>
      </w:r>
      <w:r w:rsidR="0060039A" w:rsidRPr="005E039A">
        <w:rPr>
          <w:rFonts w:ascii="Arial Narrow" w:hAnsi="Arial Narrow" w:cs="Arial"/>
          <w:color w:val="000000"/>
          <w:u w:val="single"/>
        </w:rPr>
        <w:t>North Carolina</w:t>
      </w:r>
    </w:p>
    <w:p w:rsidR="00190BC2" w:rsidRPr="005E039A" w:rsidRDefault="0060039A" w:rsidP="00502B73">
      <w:pPr>
        <w:spacing w:after="0" w:line="240" w:lineRule="auto"/>
        <w:rPr>
          <w:rFonts w:ascii="Arial Narrow" w:hAnsi="Arial Narrow" w:cs="Arial"/>
          <w:color w:val="000000"/>
          <w:sz w:val="24"/>
          <w:szCs w:val="24"/>
        </w:rPr>
      </w:pPr>
      <w:r w:rsidRPr="005E039A">
        <w:rPr>
          <w:rFonts w:ascii="Arial Narrow" w:hAnsi="Arial Narrow" w:cs="Arial"/>
          <w:color w:val="000000"/>
          <w:sz w:val="24"/>
          <w:szCs w:val="24"/>
        </w:rPr>
        <w:t>Prevent Blindness North Carolina</w:t>
      </w:r>
      <w:r w:rsidR="005E039A" w:rsidRPr="005E039A">
        <w:rPr>
          <w:rFonts w:ascii="Arial Narrow" w:hAnsi="Arial Narrow" w:cs="Arial"/>
          <w:color w:val="000000"/>
          <w:sz w:val="24"/>
          <w:szCs w:val="24"/>
        </w:rPr>
        <w:t xml:space="preserve"> (PBNC)</w:t>
      </w:r>
      <w:r w:rsidRPr="005E039A">
        <w:rPr>
          <w:rFonts w:ascii="Arial Narrow" w:hAnsi="Arial Narrow" w:cs="Arial"/>
          <w:color w:val="000000"/>
          <w:sz w:val="24"/>
          <w:szCs w:val="24"/>
        </w:rPr>
        <w:t xml:space="preserve"> was organized in 1967 as an affiliate of Prevent Blindness America, the country’s second-oldest national voluntary health organization. Prevent Blindness North Carolina (PBNC) is the state’s leading volunteer-driven nonprofit public health organization dedicated to fighting blindness, saving sight, and ensuring healthy vision for North Carolinians for their lifetime. Focused on promoting a continuum of vision care, PBNC conducts public and professional education, advocacy, certified vision screening training, community and patient service programs, research, and outreach.  PBNC serves all 100 NC counties providing direct services to over 550,000 North Carolinians annually. </w:t>
      </w:r>
      <w:r w:rsidR="0026256B" w:rsidRPr="005E039A">
        <w:rPr>
          <w:rFonts w:ascii="Arial Narrow" w:hAnsi="Arial Narrow" w:cs="Arial"/>
          <w:color w:val="000000"/>
          <w:sz w:val="24"/>
          <w:szCs w:val="24"/>
        </w:rPr>
        <w:t>For more information or to make a contribution, call 800-</w:t>
      </w:r>
      <w:r w:rsidRPr="005E039A">
        <w:rPr>
          <w:rFonts w:ascii="Arial Narrow" w:hAnsi="Arial Narrow" w:cs="Arial"/>
          <w:color w:val="000000"/>
          <w:sz w:val="24"/>
          <w:szCs w:val="24"/>
        </w:rPr>
        <w:t>543</w:t>
      </w:r>
      <w:r w:rsidR="0026256B" w:rsidRPr="005E039A">
        <w:rPr>
          <w:rFonts w:ascii="Arial Narrow" w:hAnsi="Arial Narrow" w:cs="Arial"/>
          <w:color w:val="000000"/>
          <w:sz w:val="24"/>
          <w:szCs w:val="24"/>
        </w:rPr>
        <w:t>-</w:t>
      </w:r>
      <w:r w:rsidRPr="005E039A">
        <w:rPr>
          <w:rFonts w:ascii="Arial Narrow" w:hAnsi="Arial Narrow" w:cs="Arial"/>
          <w:color w:val="000000"/>
          <w:sz w:val="24"/>
          <w:szCs w:val="24"/>
        </w:rPr>
        <w:t>7839</w:t>
      </w:r>
      <w:r w:rsidR="00502B73" w:rsidRPr="005E039A">
        <w:rPr>
          <w:rFonts w:ascii="Arial Narrow" w:hAnsi="Arial Narrow" w:cs="Arial"/>
          <w:color w:val="000000"/>
          <w:sz w:val="24"/>
          <w:szCs w:val="24"/>
        </w:rPr>
        <w:t xml:space="preserve">. Or, visit us on the web </w:t>
      </w:r>
      <w:r w:rsidR="0026256B" w:rsidRPr="005E039A">
        <w:rPr>
          <w:rFonts w:ascii="Arial Narrow" w:hAnsi="Arial Narrow" w:cs="Arial"/>
          <w:color w:val="000000"/>
          <w:sz w:val="24"/>
          <w:szCs w:val="24"/>
        </w:rPr>
        <w:t>at</w:t>
      </w:r>
      <w:r w:rsidR="0026256B" w:rsidRPr="005E039A">
        <w:rPr>
          <w:rStyle w:val="apple-converted-space"/>
          <w:rFonts w:ascii="Arial Narrow" w:hAnsi="Arial Narrow" w:cs="Arial"/>
          <w:color w:val="000000"/>
          <w:sz w:val="24"/>
          <w:szCs w:val="24"/>
        </w:rPr>
        <w:t> </w:t>
      </w:r>
      <w:hyperlink r:id="rId5" w:history="1">
        <w:r w:rsidRPr="005E039A">
          <w:rPr>
            <w:rStyle w:val="Hyperlink"/>
            <w:rFonts w:ascii="Arial Narrow" w:hAnsi="Arial Narrow" w:cs="Arial"/>
            <w:color w:val="000000"/>
            <w:sz w:val="24"/>
            <w:szCs w:val="24"/>
          </w:rPr>
          <w:t>nc.pr</w:t>
        </w:r>
        <w:r w:rsidR="00AF3BF6" w:rsidRPr="005E039A">
          <w:rPr>
            <w:rStyle w:val="Hyperlink"/>
            <w:rFonts w:ascii="Arial Narrow" w:hAnsi="Arial Narrow" w:cs="Arial"/>
            <w:color w:val="000000"/>
            <w:sz w:val="24"/>
            <w:szCs w:val="24"/>
          </w:rPr>
          <w:t>e</w:t>
        </w:r>
        <w:r w:rsidRPr="005E039A">
          <w:rPr>
            <w:rStyle w:val="Hyperlink"/>
            <w:rFonts w:ascii="Arial Narrow" w:hAnsi="Arial Narrow" w:cs="Arial"/>
            <w:color w:val="000000"/>
            <w:sz w:val="24"/>
            <w:szCs w:val="24"/>
          </w:rPr>
          <w:t>ventblindness.org</w:t>
        </w:r>
      </w:hyperlink>
      <w:r w:rsidR="0026256B" w:rsidRPr="005E039A">
        <w:rPr>
          <w:rStyle w:val="apple-converted-space"/>
          <w:rFonts w:ascii="Arial Narrow" w:hAnsi="Arial Narrow" w:cs="Arial"/>
          <w:color w:val="000000"/>
          <w:sz w:val="24"/>
          <w:szCs w:val="24"/>
        </w:rPr>
        <w:t> </w:t>
      </w:r>
      <w:r w:rsidR="0026256B" w:rsidRPr="005E039A">
        <w:rPr>
          <w:rFonts w:ascii="Arial Narrow" w:hAnsi="Arial Narrow" w:cs="Arial"/>
          <w:color w:val="000000"/>
          <w:sz w:val="24"/>
          <w:szCs w:val="24"/>
        </w:rPr>
        <w:t>or</w:t>
      </w:r>
      <w:r w:rsidR="0026256B" w:rsidRPr="005E039A">
        <w:rPr>
          <w:rStyle w:val="apple-converted-space"/>
          <w:rFonts w:ascii="Arial Narrow" w:hAnsi="Arial Narrow" w:cs="Arial"/>
          <w:color w:val="000000"/>
          <w:sz w:val="24"/>
          <w:szCs w:val="24"/>
        </w:rPr>
        <w:t> </w:t>
      </w:r>
      <w:hyperlink r:id="rId6" w:history="1">
        <w:r w:rsidRPr="005E039A">
          <w:rPr>
            <w:rStyle w:val="Hyperlink"/>
            <w:rFonts w:ascii="Arial Narrow" w:hAnsi="Arial Narrow" w:cs="Arial"/>
            <w:color w:val="000000"/>
            <w:sz w:val="24"/>
            <w:szCs w:val="24"/>
          </w:rPr>
          <w:t>facebook.com/PreventBlindnessNC</w:t>
        </w:r>
      </w:hyperlink>
      <w:r w:rsidR="0026256B" w:rsidRPr="005E039A">
        <w:rPr>
          <w:rFonts w:ascii="Arial Narrow" w:hAnsi="Arial Narrow" w:cs="Arial"/>
          <w:color w:val="000000"/>
          <w:sz w:val="24"/>
          <w:szCs w:val="24"/>
        </w:rPr>
        <w:t>.</w:t>
      </w:r>
    </w:p>
    <w:p w:rsidR="00EE3992" w:rsidRPr="005E039A" w:rsidRDefault="00EE3992" w:rsidP="00502B73">
      <w:pPr>
        <w:spacing w:after="0" w:line="240" w:lineRule="auto"/>
        <w:rPr>
          <w:rFonts w:ascii="Arial Narrow" w:hAnsi="Arial Narrow" w:cs="Arial"/>
          <w:color w:val="000000"/>
          <w:sz w:val="24"/>
          <w:szCs w:val="24"/>
        </w:rPr>
      </w:pPr>
    </w:p>
    <w:p w:rsidR="00EE3992" w:rsidRPr="005E039A" w:rsidRDefault="005E039A" w:rsidP="00EE3992">
      <w:pPr>
        <w:pStyle w:val="NormalWeb"/>
        <w:shd w:val="clear" w:color="auto" w:fill="FFFFFF"/>
        <w:spacing w:before="0" w:beforeAutospacing="0" w:after="0" w:afterAutospacing="0"/>
        <w:jc w:val="both"/>
        <w:rPr>
          <w:rFonts w:ascii="Arial Narrow" w:hAnsi="Arial Narrow" w:cs="Arial"/>
          <w:u w:val="single"/>
        </w:rPr>
      </w:pPr>
      <w:r>
        <w:rPr>
          <w:rFonts w:ascii="Arial Narrow" w:hAnsi="Arial Narrow" w:cs="Arial"/>
          <w:bCs/>
          <w:u w:val="single"/>
        </w:rPr>
        <w:t>About T</w:t>
      </w:r>
      <w:r w:rsidR="00EE3992" w:rsidRPr="005E039A">
        <w:rPr>
          <w:rFonts w:ascii="Arial Narrow" w:hAnsi="Arial Narrow" w:cs="Arial"/>
          <w:bCs/>
          <w:u w:val="single"/>
        </w:rPr>
        <w:t>he North Carolina GlaxoSmithKline Foundation</w:t>
      </w:r>
    </w:p>
    <w:p w:rsidR="00EE3992" w:rsidRPr="005E039A" w:rsidRDefault="00EE3992" w:rsidP="00945699">
      <w:pPr>
        <w:pStyle w:val="NormalWeb"/>
        <w:shd w:val="clear" w:color="auto" w:fill="FFFFFF"/>
        <w:spacing w:before="0" w:beforeAutospacing="0" w:after="0" w:afterAutospacing="0"/>
        <w:rPr>
          <w:rFonts w:ascii="Arial Narrow" w:hAnsi="Arial Narrow" w:cs="Arial"/>
        </w:rPr>
      </w:pPr>
      <w:r w:rsidRPr="005E039A">
        <w:rPr>
          <w:rFonts w:ascii="Arial Narrow" w:hAnsi="Arial Narrow" w:cs="Arial"/>
        </w:rPr>
        <w:t>The </w:t>
      </w:r>
      <w:hyperlink r:id="rId7" w:history="1">
        <w:r w:rsidRPr="005E039A">
          <w:rPr>
            <w:rStyle w:val="Hyperlink"/>
            <w:rFonts w:ascii="Arial Narrow" w:hAnsi="Arial Narrow" w:cs="Arial"/>
          </w:rPr>
          <w:t>North Carolina GlaxoSmithKline Foundation</w:t>
        </w:r>
      </w:hyperlink>
      <w:r w:rsidRPr="005E039A">
        <w:rPr>
          <w:rFonts w:ascii="Arial Narrow" w:hAnsi="Arial Narrow" w:cs="Arial"/>
        </w:rPr>
        <w:t> is an independent self-funding 501(c</w:t>
      </w:r>
      <w:proofErr w:type="gramStart"/>
      <w:r w:rsidRPr="005E039A">
        <w:rPr>
          <w:rFonts w:ascii="Arial Narrow" w:hAnsi="Arial Narrow" w:cs="Arial"/>
        </w:rPr>
        <w:t>)3</w:t>
      </w:r>
      <w:proofErr w:type="gramEnd"/>
      <w:r w:rsidRPr="005E039A">
        <w:rPr>
          <w:rFonts w:ascii="Arial Narrow" w:hAnsi="Arial Narrow" w:cs="Arial"/>
        </w:rPr>
        <w:t xml:space="preserve"> nonprofit organization supporting activities that help meet the educational and health needs of today's society and future generations. Since its creation in 1986, the </w:t>
      </w:r>
      <w:r w:rsidR="00945699" w:rsidRPr="005E039A">
        <w:rPr>
          <w:rFonts w:ascii="Arial Narrow" w:hAnsi="Arial Narrow" w:cs="Arial"/>
        </w:rPr>
        <w:t>F</w:t>
      </w:r>
      <w:r w:rsidRPr="005E039A">
        <w:rPr>
          <w:rFonts w:ascii="Arial Narrow" w:hAnsi="Arial Narrow" w:cs="Arial"/>
        </w:rPr>
        <w:t xml:space="preserve">oundation has granted over $61 million to support North Carolina projects and </w:t>
      </w:r>
      <w:proofErr w:type="gramStart"/>
      <w:r w:rsidRPr="005E039A">
        <w:rPr>
          <w:rFonts w:ascii="Arial Narrow" w:hAnsi="Arial Narrow" w:cs="Arial"/>
        </w:rPr>
        <w:lastRenderedPageBreak/>
        <w:t>programs</w:t>
      </w:r>
      <w:proofErr w:type="gramEnd"/>
      <w:r w:rsidRPr="005E039A">
        <w:rPr>
          <w:rFonts w:ascii="Arial Narrow" w:hAnsi="Arial Narrow" w:cs="Arial"/>
        </w:rPr>
        <w:t xml:space="preserve"> that emphasize the understanding and application of health, science and education at all academic and professional levels. Visit </w:t>
      </w:r>
      <w:r w:rsidR="00945699" w:rsidRPr="005E039A">
        <w:rPr>
          <w:rFonts w:ascii="Arial Narrow" w:hAnsi="Arial Narrow" w:cs="Arial"/>
        </w:rPr>
        <w:t xml:space="preserve">the North Carolina GlaxoSmithKline Foundation </w:t>
      </w:r>
      <w:r w:rsidRPr="005E039A">
        <w:rPr>
          <w:rFonts w:ascii="Arial Narrow" w:hAnsi="Arial Narrow" w:cs="Arial"/>
        </w:rPr>
        <w:t xml:space="preserve">at </w:t>
      </w:r>
      <w:hyperlink r:id="rId8" w:history="1">
        <w:r w:rsidRPr="005E039A">
          <w:rPr>
            <w:rStyle w:val="Hyperlink"/>
            <w:rFonts w:ascii="Arial Narrow" w:hAnsi="Arial Narrow" w:cs="Arial"/>
          </w:rPr>
          <w:t>NCGSKFoundation.org</w:t>
        </w:r>
      </w:hyperlink>
      <w:r w:rsidRPr="005E039A">
        <w:rPr>
          <w:rFonts w:ascii="Arial Narrow" w:hAnsi="Arial Narrow" w:cs="Arial"/>
        </w:rPr>
        <w:t xml:space="preserve"> and follow </w:t>
      </w:r>
      <w:r w:rsidR="00945699" w:rsidRPr="005E039A">
        <w:rPr>
          <w:rFonts w:ascii="Arial Narrow" w:hAnsi="Arial Narrow" w:cs="Arial"/>
        </w:rPr>
        <w:t>it</w:t>
      </w:r>
      <w:r w:rsidRPr="005E039A">
        <w:rPr>
          <w:rFonts w:ascii="Arial Narrow" w:hAnsi="Arial Narrow" w:cs="Arial"/>
        </w:rPr>
        <w:t xml:space="preserve"> @</w:t>
      </w:r>
      <w:proofErr w:type="spellStart"/>
      <w:r w:rsidRPr="005E039A">
        <w:rPr>
          <w:rFonts w:ascii="Arial Narrow" w:hAnsi="Arial Narrow" w:cs="Arial"/>
        </w:rPr>
        <w:t>ncgskfound</w:t>
      </w:r>
      <w:proofErr w:type="spellEnd"/>
      <w:r w:rsidRPr="005E039A">
        <w:rPr>
          <w:rFonts w:ascii="Arial Narrow" w:hAnsi="Arial Narrow" w:cs="Arial"/>
        </w:rPr>
        <w:t>.</w:t>
      </w:r>
    </w:p>
    <w:p w:rsidR="00EE3992" w:rsidRPr="005E039A" w:rsidRDefault="00EE3992" w:rsidP="00502B73">
      <w:pPr>
        <w:spacing w:after="0" w:line="240" w:lineRule="auto"/>
        <w:rPr>
          <w:rFonts w:ascii="Arial Narrow" w:hAnsi="Arial Narrow" w:cs="Arial"/>
          <w:color w:val="000000"/>
          <w:sz w:val="24"/>
          <w:szCs w:val="24"/>
        </w:rPr>
      </w:pPr>
    </w:p>
    <w:p w:rsidR="000D792B" w:rsidRPr="005E039A" w:rsidRDefault="00502B73" w:rsidP="00502B73">
      <w:pPr>
        <w:spacing w:after="0" w:line="240" w:lineRule="auto"/>
        <w:jc w:val="center"/>
        <w:rPr>
          <w:rFonts w:ascii="Arial Narrow" w:hAnsi="Arial Narrow" w:cs="Arial"/>
          <w:color w:val="000000"/>
          <w:sz w:val="24"/>
          <w:szCs w:val="24"/>
        </w:rPr>
      </w:pPr>
      <w:r w:rsidRPr="005E039A">
        <w:rPr>
          <w:rFonts w:ascii="Arial Narrow" w:hAnsi="Arial Narrow" w:cs="Arial"/>
          <w:color w:val="000000"/>
          <w:sz w:val="24"/>
          <w:szCs w:val="24"/>
        </w:rPr>
        <w:t>-END-</w:t>
      </w:r>
    </w:p>
    <w:p w:rsidR="00A46DA2" w:rsidRPr="005E039A" w:rsidRDefault="00A46DA2" w:rsidP="00502B73">
      <w:pPr>
        <w:spacing w:after="0" w:line="240" w:lineRule="auto"/>
        <w:jc w:val="center"/>
        <w:rPr>
          <w:rFonts w:ascii="Arial Narrow" w:hAnsi="Arial Narrow" w:cs="Arial"/>
          <w:color w:val="000000"/>
          <w:sz w:val="24"/>
          <w:szCs w:val="24"/>
        </w:rPr>
      </w:pPr>
    </w:p>
    <w:p w:rsidR="00A46DA2" w:rsidRPr="00190BC2" w:rsidRDefault="00A46DA2" w:rsidP="00502B73">
      <w:pPr>
        <w:spacing w:after="0" w:line="240" w:lineRule="auto"/>
        <w:jc w:val="center"/>
        <w:rPr>
          <w:rFonts w:ascii="Arial Narrow" w:hAnsi="Arial Narrow" w:cs="Arial"/>
          <w:color w:val="000000"/>
          <w:sz w:val="24"/>
          <w:szCs w:val="24"/>
        </w:rPr>
      </w:pPr>
    </w:p>
    <w:sectPr w:rsidR="00A46DA2" w:rsidRPr="00190BC2" w:rsidSect="005E039A">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5AA91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drawingGridHorizontalSpacing w:val="110"/>
  <w:displayHorizontalDrawingGridEvery w:val="2"/>
  <w:characterSpacingControl w:val="doNotCompress"/>
  <w:savePreviewPicture/>
  <w:compat/>
  <w:rsids>
    <w:rsidRoot w:val="0026256B"/>
    <w:rsid w:val="00014E6B"/>
    <w:rsid w:val="00022DF8"/>
    <w:rsid w:val="00086A85"/>
    <w:rsid w:val="000D792B"/>
    <w:rsid w:val="00190BC2"/>
    <w:rsid w:val="001C3F9C"/>
    <w:rsid w:val="001F25BA"/>
    <w:rsid w:val="001F31B9"/>
    <w:rsid w:val="0026256B"/>
    <w:rsid w:val="003800CE"/>
    <w:rsid w:val="00384A3F"/>
    <w:rsid w:val="004F69DF"/>
    <w:rsid w:val="00502B73"/>
    <w:rsid w:val="005E039A"/>
    <w:rsid w:val="005E7BBA"/>
    <w:rsid w:val="0060039A"/>
    <w:rsid w:val="006D6A1B"/>
    <w:rsid w:val="0072653D"/>
    <w:rsid w:val="00791B2B"/>
    <w:rsid w:val="007C55D7"/>
    <w:rsid w:val="00885C5B"/>
    <w:rsid w:val="008E08B1"/>
    <w:rsid w:val="00901403"/>
    <w:rsid w:val="00945699"/>
    <w:rsid w:val="009F51DF"/>
    <w:rsid w:val="00A46DA2"/>
    <w:rsid w:val="00A5085D"/>
    <w:rsid w:val="00A558C2"/>
    <w:rsid w:val="00A82D6D"/>
    <w:rsid w:val="00AF3BF6"/>
    <w:rsid w:val="00B1154D"/>
    <w:rsid w:val="00B40857"/>
    <w:rsid w:val="00B90C0B"/>
    <w:rsid w:val="00BE461A"/>
    <w:rsid w:val="00C06549"/>
    <w:rsid w:val="00C13355"/>
    <w:rsid w:val="00C30A36"/>
    <w:rsid w:val="00C63389"/>
    <w:rsid w:val="00CE727B"/>
    <w:rsid w:val="00D20586"/>
    <w:rsid w:val="00DA4224"/>
    <w:rsid w:val="00DA6835"/>
    <w:rsid w:val="00E20257"/>
    <w:rsid w:val="00E71567"/>
    <w:rsid w:val="00EE3992"/>
    <w:rsid w:val="00EF1611"/>
    <w:rsid w:val="00F4569C"/>
    <w:rsid w:val="00F766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92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256B"/>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semiHidden/>
    <w:unhideWhenUsed/>
    <w:rsid w:val="0026256B"/>
    <w:rPr>
      <w:color w:val="0000FF"/>
      <w:u w:val="single"/>
    </w:rPr>
  </w:style>
  <w:style w:type="character" w:customStyle="1" w:styleId="apple-converted-space">
    <w:name w:val="apple-converted-space"/>
    <w:basedOn w:val="DefaultParagraphFont"/>
    <w:rsid w:val="0026256B"/>
  </w:style>
  <w:style w:type="character" w:styleId="FollowedHyperlink">
    <w:name w:val="FollowedHyperlink"/>
    <w:basedOn w:val="DefaultParagraphFont"/>
    <w:uiPriority w:val="99"/>
    <w:semiHidden/>
    <w:unhideWhenUsed/>
    <w:rsid w:val="005E039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92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256B"/>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semiHidden/>
    <w:unhideWhenUsed/>
    <w:rsid w:val="0026256B"/>
    <w:rPr>
      <w:color w:val="0000FF"/>
      <w:u w:val="single"/>
    </w:rPr>
  </w:style>
  <w:style w:type="character" w:customStyle="1" w:styleId="apple-converted-space">
    <w:name w:val="apple-converted-space"/>
    <w:basedOn w:val="DefaultParagraphFont"/>
    <w:rsid w:val="0026256B"/>
  </w:style>
  <w:style w:type="character" w:styleId="FollowedHyperlink">
    <w:name w:val="FollowedHyperlink"/>
    <w:basedOn w:val="DefaultParagraphFont"/>
    <w:uiPriority w:val="99"/>
    <w:semiHidden/>
    <w:unhideWhenUsed/>
    <w:rsid w:val="005E039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10863777">
      <w:bodyDiv w:val="1"/>
      <w:marLeft w:val="0"/>
      <w:marRight w:val="0"/>
      <w:marTop w:val="0"/>
      <w:marBottom w:val="0"/>
      <w:divBdr>
        <w:top w:val="none" w:sz="0" w:space="0" w:color="auto"/>
        <w:left w:val="none" w:sz="0" w:space="0" w:color="auto"/>
        <w:bottom w:val="none" w:sz="0" w:space="0" w:color="auto"/>
        <w:right w:val="none" w:sz="0" w:space="0" w:color="auto"/>
      </w:divBdr>
    </w:div>
    <w:div w:id="541022558">
      <w:bodyDiv w:val="1"/>
      <w:marLeft w:val="0"/>
      <w:marRight w:val="0"/>
      <w:marTop w:val="0"/>
      <w:marBottom w:val="0"/>
      <w:divBdr>
        <w:top w:val="none" w:sz="0" w:space="0" w:color="auto"/>
        <w:left w:val="none" w:sz="0" w:space="0" w:color="auto"/>
        <w:bottom w:val="none" w:sz="0" w:space="0" w:color="auto"/>
        <w:right w:val="none" w:sz="0" w:space="0" w:color="auto"/>
      </w:divBdr>
    </w:div>
    <w:div w:id="1276054917">
      <w:bodyDiv w:val="1"/>
      <w:marLeft w:val="0"/>
      <w:marRight w:val="0"/>
      <w:marTop w:val="0"/>
      <w:marBottom w:val="0"/>
      <w:divBdr>
        <w:top w:val="none" w:sz="0" w:space="0" w:color="auto"/>
        <w:left w:val="none" w:sz="0" w:space="0" w:color="auto"/>
        <w:bottom w:val="none" w:sz="0" w:space="0" w:color="auto"/>
        <w:right w:val="none" w:sz="0" w:space="0" w:color="auto"/>
      </w:divBdr>
    </w:div>
    <w:div w:id="1548057111">
      <w:bodyDiv w:val="1"/>
      <w:marLeft w:val="0"/>
      <w:marRight w:val="0"/>
      <w:marTop w:val="0"/>
      <w:marBottom w:val="0"/>
      <w:divBdr>
        <w:top w:val="none" w:sz="0" w:space="0" w:color="auto"/>
        <w:left w:val="none" w:sz="0" w:space="0" w:color="auto"/>
        <w:bottom w:val="none" w:sz="0" w:space="0" w:color="auto"/>
        <w:right w:val="none" w:sz="0" w:space="0" w:color="auto"/>
      </w:divBdr>
    </w:div>
    <w:div w:id="1822501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cgskfoundation.org/index.html" TargetMode="External"/><Relationship Id="rId3" Type="http://schemas.openxmlformats.org/officeDocument/2006/relationships/settings" Target="settings.xml"/><Relationship Id="rId7" Type="http://schemas.openxmlformats.org/officeDocument/2006/relationships/hyperlink" Target="http://www.ncgskfoundation.org/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acebook.com/pbohio" TargetMode="External"/><Relationship Id="rId11" Type="http://schemas.microsoft.com/office/2007/relationships/stylesWithEffects" Target="stylesWithEffects.xml"/><Relationship Id="rId5" Type="http://schemas.openxmlformats.org/officeDocument/2006/relationships/hyperlink" Target="http://www.pbohio.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3707</CharactersWithSpaces>
  <SharedDoc>false</SharedDoc>
  <HLinks>
    <vt:vector size="18" baseType="variant">
      <vt:variant>
        <vt:i4>2621553</vt:i4>
      </vt:variant>
      <vt:variant>
        <vt:i4>6</vt:i4>
      </vt:variant>
      <vt:variant>
        <vt:i4>0</vt:i4>
      </vt:variant>
      <vt:variant>
        <vt:i4>5</vt:i4>
      </vt:variant>
      <vt:variant>
        <vt:lpwstr>http://facebook.com/pbohio</vt:lpwstr>
      </vt:variant>
      <vt:variant>
        <vt:lpwstr/>
      </vt:variant>
      <vt:variant>
        <vt:i4>3014717</vt:i4>
      </vt:variant>
      <vt:variant>
        <vt:i4>3</vt:i4>
      </vt:variant>
      <vt:variant>
        <vt:i4>0</vt:i4>
      </vt:variant>
      <vt:variant>
        <vt:i4>5</vt:i4>
      </vt:variant>
      <vt:variant>
        <vt:lpwstr>http://www.pbohio.org/</vt:lpwstr>
      </vt:variant>
      <vt:variant>
        <vt:lpwstr/>
      </vt:variant>
      <vt:variant>
        <vt:i4>4849694</vt:i4>
      </vt:variant>
      <vt:variant>
        <vt:i4>0</vt:i4>
      </vt:variant>
      <vt:variant>
        <vt:i4>0</vt:i4>
      </vt:variant>
      <vt:variant>
        <vt:i4>5</vt:i4>
      </vt:variant>
      <vt:variant>
        <vt:lpwstr>http://www.walmartfoundation.org/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Helfrich</dc:creator>
  <cp:lastModifiedBy>mlj6842</cp:lastModifiedBy>
  <cp:revision>2</cp:revision>
  <cp:lastPrinted>2014-05-21T13:25:00Z</cp:lastPrinted>
  <dcterms:created xsi:type="dcterms:W3CDTF">2014-07-14T18:03:00Z</dcterms:created>
  <dcterms:modified xsi:type="dcterms:W3CDTF">2014-07-14T18:03:00Z</dcterms:modified>
</cp:coreProperties>
</file>